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EB" w:rsidRDefault="00DF0AB6" w:rsidP="000160EB">
      <w:pPr>
        <w:rPr>
          <w:b/>
          <w:sz w:val="32"/>
          <w:szCs w:val="32"/>
        </w:rPr>
      </w:pPr>
      <w:r w:rsidRPr="00DF0AB6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Organigramme : Alternative 4" o:spid="_x0000_s1026" type="#_x0000_t176" style="position:absolute;margin-left:114.65pt;margin-top:-12.6pt;width:379.5pt;height:16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" fillcolor="#dafda7" strokecolor="#94b64e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0160EB" w:rsidRDefault="000160EB" w:rsidP="000160EB">
                  <w:pPr>
                    <w:rPr>
                      <w:rFonts w:ascii="Bell MT" w:hAnsi="Bell MT"/>
                      <w:color w:val="00B050"/>
                      <w:sz w:val="50"/>
                      <w:szCs w:val="50"/>
                    </w:rPr>
                  </w:pPr>
                  <w:r>
                    <w:rPr>
                      <w:rFonts w:ascii="Bell MT" w:hAnsi="Bell MT"/>
                      <w:color w:val="00B050"/>
                      <w:sz w:val="50"/>
                      <w:szCs w:val="50"/>
                    </w:rPr>
                    <w:t>ECOLOGIE ET SPIRULINE</w:t>
                  </w:r>
                </w:p>
                <w:p w:rsidR="000160EB" w:rsidRDefault="000160EB" w:rsidP="000160EB">
                  <w:pPr>
                    <w:rPr>
                      <w:rFonts w:ascii="Bell MT" w:hAnsi="Bell MT"/>
                      <w:color w:val="00B050"/>
                      <w:sz w:val="50"/>
                      <w:szCs w:val="50"/>
                    </w:rPr>
                  </w:pPr>
                  <w:r>
                    <w:rPr>
                      <w:sz w:val="26"/>
                      <w:szCs w:val="26"/>
                    </w:rPr>
                    <w:t>BP 65/ E-</w:t>
                  </w:r>
                  <w:proofErr w:type="gramStart"/>
                  <w:r>
                    <w:rPr>
                      <w:sz w:val="26"/>
                      <w:szCs w:val="26"/>
                    </w:rPr>
                    <w:t>mail: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</w:t>
                  </w:r>
                  <w:hyperlink r:id="rId7" w:history="1">
                    <w:r>
                      <w:rPr>
                        <w:rStyle w:val="Lienhypertexte"/>
                        <w:sz w:val="26"/>
                        <w:szCs w:val="26"/>
                      </w:rPr>
                      <w:t>ecospiruline01@gmail.com /</w:t>
                    </w:r>
                  </w:hyperlink>
                  <w:r>
                    <w:rPr>
                      <w:sz w:val="26"/>
                      <w:szCs w:val="26"/>
                    </w:rPr>
                    <w:t>(00228) 92 57 38 35 /</w:t>
                  </w:r>
                </w:p>
                <w:p w:rsidR="000160EB" w:rsidRDefault="000160EB" w:rsidP="000160EB">
                  <w:pPr>
                    <w:jc w:val="center"/>
                    <w:rPr>
                      <w:rFonts w:ascii="Calibri" w:hAnsi="Calibri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(00228) 99 69 96 67 AGOU NYOGBO-TOGO</w:t>
                  </w:r>
                </w:p>
                <w:p w:rsidR="000160EB" w:rsidRDefault="000160EB" w:rsidP="000160EB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Enregistrée au Registre du Commerce et du Crédit Mobilier (RCCM) sous le numéro </w:t>
                  </w:r>
                  <w:r>
                    <w:rPr>
                      <w:b/>
                      <w:sz w:val="26"/>
                      <w:szCs w:val="26"/>
                    </w:rPr>
                    <w:t>TG6LOM 2913A5229</w:t>
                  </w:r>
                </w:p>
                <w:p w:rsidR="000160EB" w:rsidRDefault="000160EB" w:rsidP="000160EB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0160EB">
        <w:rPr>
          <w:noProof/>
          <w:lang w:eastAsia="fr-FR"/>
        </w:rPr>
        <w:drawing>
          <wp:inline distT="0" distB="0" distL="0" distR="0">
            <wp:extent cx="1181100" cy="1741170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0EB" w:rsidRDefault="000160EB" w:rsidP="00D06F57">
      <w:pPr>
        <w:jc w:val="center"/>
        <w:rPr>
          <w:b/>
          <w:sz w:val="32"/>
          <w:szCs w:val="32"/>
        </w:rPr>
      </w:pPr>
    </w:p>
    <w:p w:rsidR="005B2464" w:rsidRDefault="00564A57" w:rsidP="00D06F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127A37" w:rsidRPr="00D06F57">
        <w:rPr>
          <w:b/>
          <w:sz w:val="32"/>
          <w:szCs w:val="32"/>
        </w:rPr>
        <w:t>nvitation</w:t>
      </w:r>
      <w:r>
        <w:rPr>
          <w:b/>
          <w:sz w:val="32"/>
          <w:szCs w:val="32"/>
        </w:rPr>
        <w:t xml:space="preserve"> aux </w:t>
      </w:r>
    </w:p>
    <w:p w:rsidR="00564A57" w:rsidRDefault="00564A57" w:rsidP="00D06F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564A57">
        <w:rPr>
          <w:b/>
          <w:sz w:val="32"/>
          <w:szCs w:val="32"/>
          <w:vertAlign w:val="superscript"/>
        </w:rPr>
        <w:t>ème</w:t>
      </w:r>
      <w:r>
        <w:rPr>
          <w:b/>
          <w:sz w:val="32"/>
          <w:szCs w:val="32"/>
        </w:rPr>
        <w:t xml:space="preserve"> rencontres panafricaine</w:t>
      </w:r>
      <w:r w:rsidR="000160EB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sur la Spiruline.</w:t>
      </w:r>
    </w:p>
    <w:p w:rsidR="00564A57" w:rsidRDefault="00E154D4" w:rsidP="00D06F5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à</w:t>
      </w:r>
      <w:proofErr w:type="gramEnd"/>
      <w:r w:rsidR="00564A57">
        <w:rPr>
          <w:b/>
          <w:sz w:val="32"/>
          <w:szCs w:val="32"/>
        </w:rPr>
        <w:t xml:space="preserve"> </w:t>
      </w:r>
      <w:proofErr w:type="spellStart"/>
      <w:r w:rsidR="00564A57">
        <w:rPr>
          <w:b/>
          <w:sz w:val="32"/>
          <w:szCs w:val="32"/>
        </w:rPr>
        <w:t>Agou</w:t>
      </w:r>
      <w:proofErr w:type="spellEnd"/>
      <w:r w:rsidR="00564A57">
        <w:rPr>
          <w:b/>
          <w:sz w:val="32"/>
          <w:szCs w:val="32"/>
        </w:rPr>
        <w:t xml:space="preserve"> </w:t>
      </w:r>
      <w:proofErr w:type="spellStart"/>
      <w:r w:rsidR="00564A57">
        <w:rPr>
          <w:b/>
          <w:sz w:val="32"/>
          <w:szCs w:val="32"/>
        </w:rPr>
        <w:t>Nyogbo</w:t>
      </w:r>
      <w:proofErr w:type="spellEnd"/>
      <w:r w:rsidR="00564A57">
        <w:rPr>
          <w:b/>
          <w:sz w:val="32"/>
          <w:szCs w:val="32"/>
        </w:rPr>
        <w:t xml:space="preserve"> (Togo)</w:t>
      </w:r>
    </w:p>
    <w:p w:rsidR="00564A57" w:rsidRPr="00D06F57" w:rsidRDefault="00564A57" w:rsidP="00D06F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 16 au 20 janvier 2018.</w:t>
      </w:r>
    </w:p>
    <w:p w:rsidR="00D06F57" w:rsidRPr="00D06F57" w:rsidRDefault="00D06F57" w:rsidP="00D06F57">
      <w:pPr>
        <w:jc w:val="center"/>
        <w:rPr>
          <w:b/>
        </w:rPr>
      </w:pPr>
      <w:r w:rsidRPr="00D06F57">
        <w:rPr>
          <w:b/>
          <w:color w:val="550055"/>
        </w:rPr>
        <w:t>Mesdames, Messieurs</w:t>
      </w:r>
    </w:p>
    <w:p w:rsidR="00564A57" w:rsidRDefault="00127A37">
      <w:r w:rsidRPr="00D06F57">
        <w:rPr>
          <w:b/>
        </w:rPr>
        <w:t>Eco spiruline</w:t>
      </w:r>
      <w:r w:rsidR="00B95EEB">
        <w:t xml:space="preserve"> en partenariat avec l’association</w:t>
      </w:r>
      <w:r>
        <w:t xml:space="preserve"> </w:t>
      </w:r>
      <w:r w:rsidR="006E345D" w:rsidRPr="00D06F57">
        <w:rPr>
          <w:b/>
        </w:rPr>
        <w:t>Spirale Verte et Partage</w:t>
      </w:r>
      <w:r w:rsidR="00D06F57">
        <w:t xml:space="preserve"> </w:t>
      </w:r>
      <w:r w:rsidR="00D06F57" w:rsidRPr="00D06F57">
        <w:rPr>
          <w:b/>
        </w:rPr>
        <w:t>(SVP)</w:t>
      </w:r>
      <w:r w:rsidR="006E345D">
        <w:t xml:space="preserve"> </w:t>
      </w:r>
      <w:r>
        <w:t xml:space="preserve">vous adresse le présent </w:t>
      </w:r>
      <w:r w:rsidR="00E154D4">
        <w:t>courrier afin</w:t>
      </w:r>
      <w:r>
        <w:t xml:space="preserve"> </w:t>
      </w:r>
      <w:r w:rsidR="00564A57">
        <w:t xml:space="preserve">de vous inviter à </w:t>
      </w:r>
      <w:r w:rsidR="00E154D4">
        <w:t>participer</w:t>
      </w:r>
      <w:r w:rsidR="00564A57">
        <w:t xml:space="preserve"> </w:t>
      </w:r>
      <w:r w:rsidR="00E154D4">
        <w:t>à la 6 ème rencontre panafricaine</w:t>
      </w:r>
      <w:r w:rsidR="00564A57">
        <w:t xml:space="preserve"> sur la spiruline.</w:t>
      </w:r>
    </w:p>
    <w:p w:rsidR="001C0390" w:rsidRDefault="001C0390">
      <w:r>
        <w:t>Ce sera aussi l’occasion de fêter les 10 ans</w:t>
      </w:r>
      <w:r w:rsidR="00B95EEB">
        <w:t xml:space="preserve"> de la tenue</w:t>
      </w:r>
      <w:r w:rsidR="006E345D">
        <w:t xml:space="preserve"> du </w:t>
      </w:r>
      <w:r w:rsidR="00E154D4">
        <w:t>2</w:t>
      </w:r>
      <w:r w:rsidR="00E154D4" w:rsidRPr="006E345D">
        <w:rPr>
          <w:vertAlign w:val="superscript"/>
        </w:rPr>
        <w:t>ème</w:t>
      </w:r>
      <w:r w:rsidR="00E154D4">
        <w:t xml:space="preserve"> colloque</w:t>
      </w:r>
      <w:r w:rsidR="006E345D">
        <w:t xml:space="preserve"> </w:t>
      </w:r>
      <w:r w:rsidR="00E154D4">
        <w:t>Panafricain qui</w:t>
      </w:r>
      <w:r w:rsidR="00B95EEB">
        <w:t xml:space="preserve"> a eu </w:t>
      </w:r>
      <w:r w:rsidR="00E154D4">
        <w:t xml:space="preserve">lieu du </w:t>
      </w:r>
      <w:proofErr w:type="gramStart"/>
      <w:r w:rsidR="00E154D4">
        <w:t>1</w:t>
      </w:r>
      <w:r w:rsidR="00A16DC7" w:rsidRPr="00A16DC7">
        <w:rPr>
          <w:vertAlign w:val="superscript"/>
        </w:rPr>
        <w:t>er</w:t>
      </w:r>
      <w:r w:rsidR="00A16DC7">
        <w:t xml:space="preserve"> </w:t>
      </w:r>
      <w:r w:rsidR="006E345D">
        <w:t xml:space="preserve"> </w:t>
      </w:r>
      <w:r w:rsidR="00E154D4">
        <w:t>au</w:t>
      </w:r>
      <w:proofErr w:type="gramEnd"/>
      <w:r w:rsidR="00E154D4">
        <w:t xml:space="preserve"> 8</w:t>
      </w:r>
      <w:r w:rsidR="00127A37">
        <w:t xml:space="preserve"> mars 2008 </w:t>
      </w:r>
      <w:r w:rsidR="006E345D">
        <w:t xml:space="preserve">à </w:t>
      </w:r>
      <w:proofErr w:type="spellStart"/>
      <w:r w:rsidR="006E345D">
        <w:t>Agou</w:t>
      </w:r>
      <w:proofErr w:type="spellEnd"/>
      <w:r w:rsidR="006E345D">
        <w:t xml:space="preserve"> </w:t>
      </w:r>
      <w:proofErr w:type="spellStart"/>
      <w:r w:rsidR="006E345D">
        <w:t>Nyogbo</w:t>
      </w:r>
      <w:proofErr w:type="spellEnd"/>
      <w:r w:rsidR="006E345D">
        <w:t xml:space="preserve"> au Togo.  </w:t>
      </w:r>
    </w:p>
    <w:p w:rsidR="00127A37" w:rsidRDefault="006E345D">
      <w:r>
        <w:t xml:space="preserve">Votre adhésion et </w:t>
      </w:r>
      <w:r w:rsidR="00E154D4">
        <w:t>participation pour</w:t>
      </w:r>
      <w:r>
        <w:t xml:space="preserve"> la réussite de ces grandes journées anniversaires </w:t>
      </w:r>
      <w:r w:rsidR="00B95EEB">
        <w:t xml:space="preserve">dont l’organisation est </w:t>
      </w:r>
      <w:r w:rsidR="00E154D4">
        <w:t>prévue sur le</w:t>
      </w:r>
      <w:r>
        <w:t xml:space="preserve"> 16 au 20 janvier 2018</w:t>
      </w:r>
      <w:r w:rsidR="007560DE">
        <w:t xml:space="preserve"> </w:t>
      </w:r>
      <w:r>
        <w:t>son</w:t>
      </w:r>
      <w:r w:rsidR="00BC2566">
        <w:t>t vivement sollici</w:t>
      </w:r>
      <w:r>
        <w:t>tées.</w:t>
      </w:r>
    </w:p>
    <w:p w:rsidR="00BC2566" w:rsidRDefault="00BC2566">
      <w:r>
        <w:t>Dans l’attente de votre réaction panafricain</w:t>
      </w:r>
      <w:r w:rsidR="00A16DC7">
        <w:t>e, v</w:t>
      </w:r>
      <w:r w:rsidR="00834E8F">
        <w:t>euillez recevoir Mesdames, M</w:t>
      </w:r>
      <w:r w:rsidR="007560DE">
        <w:t>essieurs, l’expression de n</w:t>
      </w:r>
      <w:r>
        <w:t>os sentiments distingués</w:t>
      </w:r>
      <w:r w:rsidR="00A16DC7">
        <w:t>.</w:t>
      </w:r>
    </w:p>
    <w:p w:rsidR="00BC2566" w:rsidRDefault="00BC2566">
      <w:r>
        <w:t xml:space="preserve">AGBEKO </w:t>
      </w:r>
      <w:proofErr w:type="spellStart"/>
      <w:r>
        <w:t>Yawo</w:t>
      </w:r>
      <w:proofErr w:type="spellEnd"/>
      <w:r>
        <w:t xml:space="preserve"> </w:t>
      </w:r>
      <w:proofErr w:type="spellStart"/>
      <w:r>
        <w:t>Tonato</w:t>
      </w:r>
      <w:proofErr w:type="spellEnd"/>
      <w:r w:rsidR="002D01B5">
        <w:t xml:space="preserve">                                                    </w:t>
      </w:r>
      <w:r w:rsidR="00D06F57">
        <w:t xml:space="preserve">                        </w:t>
      </w:r>
      <w:r w:rsidR="002D01B5">
        <w:t xml:space="preserve">   Cédric COQUET</w:t>
      </w:r>
    </w:p>
    <w:p w:rsidR="00A16DC7" w:rsidRDefault="00A16DC7">
      <w:pPr>
        <w:rPr>
          <w:b/>
          <w:sz w:val="32"/>
          <w:szCs w:val="32"/>
        </w:rPr>
      </w:pPr>
    </w:p>
    <w:p w:rsidR="00871983" w:rsidRPr="00D06F57" w:rsidRDefault="00871983">
      <w:pPr>
        <w:rPr>
          <w:b/>
          <w:sz w:val="32"/>
          <w:szCs w:val="32"/>
        </w:rPr>
      </w:pPr>
      <w:r w:rsidRPr="00D06F57">
        <w:rPr>
          <w:b/>
          <w:sz w:val="32"/>
          <w:szCs w:val="32"/>
        </w:rPr>
        <w:t>Contexte</w:t>
      </w:r>
    </w:p>
    <w:p w:rsidR="00CC7129" w:rsidRDefault="00760790">
      <w:r>
        <w:t>La preuve de l’efficacité de la spiruline sur l’homme et</w:t>
      </w:r>
      <w:r w:rsidR="007560DE">
        <w:t xml:space="preserve"> les animaux est largement démontr</w:t>
      </w:r>
      <w:r>
        <w:t>é</w:t>
      </w:r>
      <w:r w:rsidR="002D01B5">
        <w:t>e dans les différents centres de nutrition.</w:t>
      </w:r>
      <w:r w:rsidR="00A16DC7">
        <w:t xml:space="preserve"> </w:t>
      </w:r>
      <w:r w:rsidR="002D01B5">
        <w:t xml:space="preserve"> </w:t>
      </w:r>
      <w:proofErr w:type="gramStart"/>
      <w:r w:rsidR="002D01B5">
        <w:t>L</w:t>
      </w:r>
      <w:r>
        <w:t>a  techniques</w:t>
      </w:r>
      <w:proofErr w:type="gramEnd"/>
      <w:r>
        <w:t xml:space="preserve"> de sa production</w:t>
      </w:r>
      <w:r w:rsidR="00A16DC7">
        <w:t xml:space="preserve"> est aujourd’hui bien maitrisée, ses</w:t>
      </w:r>
      <w:r>
        <w:t xml:space="preserve"> vertu</w:t>
      </w:r>
      <w:r w:rsidR="00A16DC7">
        <w:t>s</w:t>
      </w:r>
      <w:r>
        <w:t xml:space="preserve"> thérapeutique</w:t>
      </w:r>
      <w:r w:rsidR="00A16DC7">
        <w:t xml:space="preserve">s </w:t>
      </w:r>
      <w:r>
        <w:t>s</w:t>
      </w:r>
      <w:r w:rsidR="00A16DC7">
        <w:t>on</w:t>
      </w:r>
      <w:r>
        <w:t>t immensément connu</w:t>
      </w:r>
      <w:r w:rsidR="00A16DC7">
        <w:t>es</w:t>
      </w:r>
      <w:r>
        <w:t xml:space="preserve"> de nos populations mais il </w:t>
      </w:r>
      <w:r w:rsidR="00CC7129">
        <w:t>est à noter que, malgré le</w:t>
      </w:r>
      <w:r w:rsidR="007560DE">
        <w:t>s</w:t>
      </w:r>
      <w:r w:rsidR="00CC7129">
        <w:t xml:space="preserve"> cinq colloques tenus respectivement au Niger, To</w:t>
      </w:r>
      <w:r w:rsidR="00A16DC7">
        <w:t xml:space="preserve">go, Burkina </w:t>
      </w:r>
      <w:proofErr w:type="spellStart"/>
      <w:r w:rsidR="00A16DC7">
        <w:t>faso</w:t>
      </w:r>
      <w:proofErr w:type="spellEnd"/>
      <w:r w:rsidR="00A16DC7">
        <w:t xml:space="preserve">, Cameroun et </w:t>
      </w:r>
      <w:r w:rsidR="00CC7129">
        <w:t xml:space="preserve"> Benin,  les démarche</w:t>
      </w:r>
      <w:r w:rsidR="002D01B5">
        <w:t xml:space="preserve">s vers </w:t>
      </w:r>
      <w:r w:rsidR="00CC7129">
        <w:t xml:space="preserve">une </w:t>
      </w:r>
      <w:r>
        <w:t xml:space="preserve"> synergie </w:t>
      </w:r>
      <w:r w:rsidR="002D01B5">
        <w:t xml:space="preserve"> entre </w:t>
      </w:r>
      <w:r w:rsidR="00CC7129">
        <w:t>producteur</w:t>
      </w:r>
      <w:r w:rsidR="002D01B5">
        <w:t>s</w:t>
      </w:r>
      <w:r w:rsidR="00CC7129">
        <w:t xml:space="preserve"> </w:t>
      </w:r>
      <w:r w:rsidR="002D01B5">
        <w:t xml:space="preserve">africains </w:t>
      </w:r>
      <w:r w:rsidR="00CC7129">
        <w:t>de spiruline reste faible.</w:t>
      </w:r>
    </w:p>
    <w:p w:rsidR="000803EE" w:rsidRPr="00FE7FAA" w:rsidRDefault="000803EE">
      <w:pPr>
        <w:rPr>
          <w:b/>
          <w:sz w:val="28"/>
          <w:szCs w:val="28"/>
        </w:rPr>
      </w:pPr>
      <w:r w:rsidRPr="00FE7FAA">
        <w:rPr>
          <w:b/>
          <w:sz w:val="28"/>
          <w:szCs w:val="28"/>
        </w:rPr>
        <w:t>Objectif</w:t>
      </w:r>
      <w:r w:rsidR="000160EB">
        <w:rPr>
          <w:b/>
          <w:sz w:val="28"/>
          <w:szCs w:val="28"/>
        </w:rPr>
        <w:t>s</w:t>
      </w:r>
    </w:p>
    <w:p w:rsidR="000803EE" w:rsidRDefault="000803EE" w:rsidP="000803EE">
      <w:pPr>
        <w:pStyle w:val="Paragraphedeliste"/>
        <w:numPr>
          <w:ilvl w:val="0"/>
          <w:numId w:val="1"/>
        </w:numPr>
      </w:pPr>
      <w:r>
        <w:t xml:space="preserve">Orienter les débats vers l’esprit de la mise en place d’une </w:t>
      </w:r>
      <w:r w:rsidR="007560DE">
        <w:t>fédération de</w:t>
      </w:r>
      <w:r w:rsidR="005640DD">
        <w:t>s</w:t>
      </w:r>
      <w:r w:rsidR="007560DE">
        <w:t xml:space="preserve"> </w:t>
      </w:r>
      <w:proofErr w:type="spellStart"/>
      <w:r w:rsidR="007560DE">
        <w:t>spirulinier</w:t>
      </w:r>
      <w:r w:rsidR="00321A8D">
        <w:t>s</w:t>
      </w:r>
      <w:proofErr w:type="spellEnd"/>
      <w:r w:rsidR="007560DE">
        <w:t xml:space="preserve"> </w:t>
      </w:r>
      <w:r w:rsidR="005640DD">
        <w:t>africains,</w:t>
      </w:r>
    </w:p>
    <w:p w:rsidR="000803EE" w:rsidRDefault="000803EE" w:rsidP="000803EE">
      <w:pPr>
        <w:pStyle w:val="Paragraphedeliste"/>
        <w:numPr>
          <w:ilvl w:val="0"/>
          <w:numId w:val="1"/>
        </w:numPr>
      </w:pPr>
      <w:r>
        <w:t xml:space="preserve">Créer un cadre d’échange </w:t>
      </w:r>
      <w:r w:rsidR="00E154D4">
        <w:t>d’expérience et</w:t>
      </w:r>
      <w:r w:rsidR="00A16DC7">
        <w:t xml:space="preserve"> de</w:t>
      </w:r>
      <w:r>
        <w:t xml:space="preserve"> partage de</w:t>
      </w:r>
      <w:r w:rsidR="00A16DC7">
        <w:t>s</w:t>
      </w:r>
      <w:r>
        <w:t xml:space="preserve"> compétence</w:t>
      </w:r>
      <w:r w:rsidR="00A16DC7">
        <w:t>s</w:t>
      </w:r>
      <w:r w:rsidR="00FE7FAA">
        <w:t>,</w:t>
      </w:r>
    </w:p>
    <w:p w:rsidR="000803EE" w:rsidRDefault="000803EE" w:rsidP="000803EE">
      <w:pPr>
        <w:pStyle w:val="Paragraphedeliste"/>
        <w:numPr>
          <w:ilvl w:val="0"/>
          <w:numId w:val="1"/>
        </w:numPr>
      </w:pPr>
      <w:r>
        <w:t xml:space="preserve">Redéfinir une nouvelle </w:t>
      </w:r>
      <w:r w:rsidR="006A1903">
        <w:t xml:space="preserve">méthode de collaboration et d’échange avec les </w:t>
      </w:r>
      <w:r w:rsidR="00E154D4">
        <w:t>autres spiruliniers</w:t>
      </w:r>
      <w:r w:rsidR="006A1903">
        <w:t xml:space="preserve"> du monde</w:t>
      </w:r>
      <w:r w:rsidR="00FE7FAA">
        <w:t>.</w:t>
      </w:r>
      <w:r>
        <w:t xml:space="preserve"> </w:t>
      </w:r>
    </w:p>
    <w:p w:rsidR="006A1903" w:rsidRPr="00FE7FAA" w:rsidRDefault="006A1903" w:rsidP="006A1903">
      <w:pPr>
        <w:rPr>
          <w:b/>
          <w:sz w:val="28"/>
          <w:szCs w:val="28"/>
        </w:rPr>
      </w:pPr>
      <w:r w:rsidRPr="00FE7FAA">
        <w:rPr>
          <w:b/>
          <w:sz w:val="28"/>
          <w:szCs w:val="28"/>
        </w:rPr>
        <w:lastRenderedPageBreak/>
        <w:t>Activité</w:t>
      </w:r>
      <w:r w:rsidR="00FE7FAA">
        <w:rPr>
          <w:b/>
          <w:sz w:val="28"/>
          <w:szCs w:val="28"/>
        </w:rPr>
        <w:t>s</w:t>
      </w:r>
    </w:p>
    <w:p w:rsidR="000803EE" w:rsidRDefault="000803EE" w:rsidP="006A1903">
      <w:r>
        <w:t xml:space="preserve">Donner une voie </w:t>
      </w:r>
      <w:r w:rsidR="006A1903">
        <w:t>et</w:t>
      </w:r>
      <w:r w:rsidR="00A16DC7">
        <w:t xml:space="preserve"> les</w:t>
      </w:r>
      <w:r w:rsidR="006A1903">
        <w:t xml:space="preserve"> moyen</w:t>
      </w:r>
      <w:r w:rsidR="00A16DC7">
        <w:t>s</w:t>
      </w:r>
      <w:r w:rsidR="006A1903">
        <w:t xml:space="preserve"> pour la tenue </w:t>
      </w:r>
      <w:r>
        <w:t>de</w:t>
      </w:r>
      <w:r w:rsidR="006A1903">
        <w:t>s</w:t>
      </w:r>
      <w:r>
        <w:t xml:space="preserve"> rencontre</w:t>
      </w:r>
      <w:r w:rsidR="006A1903">
        <w:t>s</w:t>
      </w:r>
      <w:r>
        <w:t xml:space="preserve">  annuelle</w:t>
      </w:r>
      <w:r w:rsidR="006A1903">
        <w:t>s et</w:t>
      </w:r>
      <w:r>
        <w:t xml:space="preserve"> fraternelle</w:t>
      </w:r>
      <w:r w:rsidR="006A1903">
        <w:t>s entre pays afin de nous connaitre mieux, d’appliquer et respecter les grandes décisions</w:t>
      </w:r>
      <w:r w:rsidR="00FE7FAA">
        <w:t xml:space="preserve"> prises</w:t>
      </w:r>
      <w:r w:rsidR="00807386">
        <w:t xml:space="preserve"> lors des</w:t>
      </w:r>
      <w:r w:rsidR="006A1903">
        <w:t xml:space="preserve"> colloques. En effet, ces c</w:t>
      </w:r>
      <w:r w:rsidR="00A16DC7">
        <w:t>limats de rapprochements inter -</w:t>
      </w:r>
      <w:r w:rsidR="006A1903">
        <w:t xml:space="preserve">africains </w:t>
      </w:r>
      <w:r w:rsidR="00807386">
        <w:t>seront</w:t>
      </w:r>
      <w:r w:rsidR="007560DE">
        <w:t xml:space="preserve"> un grand outil pour le succès et le bon</w:t>
      </w:r>
      <w:r w:rsidR="00FE7FAA">
        <w:t xml:space="preserve"> moyen pour le</w:t>
      </w:r>
      <w:r w:rsidR="007560DE">
        <w:t xml:space="preserve"> partage</w:t>
      </w:r>
      <w:r w:rsidR="00FE7FAA">
        <w:t xml:space="preserve"> rapide de compétences et de savoir</w:t>
      </w:r>
      <w:r w:rsidR="007560DE">
        <w:t xml:space="preserve"> </w:t>
      </w:r>
      <w:r w:rsidR="00FE7FAA">
        <w:t>faire entre membre</w:t>
      </w:r>
      <w:r w:rsidR="00A16DC7">
        <w:t>s</w:t>
      </w:r>
      <w:r w:rsidR="00FE7FAA">
        <w:t xml:space="preserve"> de</w:t>
      </w:r>
      <w:r w:rsidR="007560DE">
        <w:t xml:space="preserve">  </w:t>
      </w:r>
      <w:r w:rsidR="00807386">
        <w:t xml:space="preserve">la </w:t>
      </w:r>
      <w:r w:rsidR="007560DE">
        <w:t>filière</w:t>
      </w:r>
      <w:r w:rsidR="00FE7FAA">
        <w:t>.</w:t>
      </w:r>
    </w:p>
    <w:p w:rsidR="00586CF2" w:rsidRPr="00586CF2" w:rsidRDefault="00586CF2" w:rsidP="00586CF2">
      <w:pPr>
        <w:rPr>
          <w:b/>
          <w:sz w:val="28"/>
          <w:szCs w:val="28"/>
        </w:rPr>
      </w:pPr>
      <w:r w:rsidRPr="00586CF2">
        <w:rPr>
          <w:b/>
          <w:sz w:val="28"/>
          <w:szCs w:val="28"/>
        </w:rPr>
        <w:t>Esprit de la rencontre</w:t>
      </w:r>
    </w:p>
    <w:p w:rsidR="00586CF2" w:rsidRDefault="00586CF2" w:rsidP="00586CF2">
      <w:r>
        <w:t>Cher ami(e)</w:t>
      </w:r>
      <w:r w:rsidR="00A16DC7">
        <w:t>s nous</w:t>
      </w:r>
      <w:r>
        <w:t xml:space="preserve"> allons travailler dans </w:t>
      </w:r>
      <w:r w:rsidR="00A16DC7">
        <w:t>un grand climat de fraternité entre</w:t>
      </w:r>
      <w:r>
        <w:t xml:space="preserve"> collègue</w:t>
      </w:r>
      <w:r w:rsidR="00A16DC7">
        <w:t>s</w:t>
      </w:r>
      <w:r>
        <w:t xml:space="preserve"> de même métier. </w:t>
      </w:r>
    </w:p>
    <w:p w:rsidR="00564A57" w:rsidRDefault="00564A57" w:rsidP="00586CF2">
      <w:r>
        <w:t>C’est pourquoi ces rencontres « Togo 2018 » sont avant tout réservées aux cultivateurs de spiruline ayant une réelle activité de production.</w:t>
      </w:r>
    </w:p>
    <w:p w:rsidR="00A16DC7" w:rsidRDefault="00586CF2" w:rsidP="006A1903">
      <w:r>
        <w:t xml:space="preserve">Les grands travaux se </w:t>
      </w:r>
      <w:r w:rsidR="00E154D4">
        <w:t>focaliseront sur</w:t>
      </w:r>
      <w:r w:rsidR="00A16DC7">
        <w:t> :</w:t>
      </w:r>
    </w:p>
    <w:p w:rsidR="00A16DC7" w:rsidRDefault="00A16DC7" w:rsidP="00A16DC7">
      <w:pPr>
        <w:ind w:firstLine="708"/>
      </w:pPr>
      <w:proofErr w:type="gramStart"/>
      <w:r>
        <w:t>la</w:t>
      </w:r>
      <w:proofErr w:type="gramEnd"/>
      <w:r>
        <w:t xml:space="preserve"> présentation</w:t>
      </w:r>
      <w:r w:rsidR="00586CF2">
        <w:t xml:space="preserve"> de </w:t>
      </w:r>
      <w:r w:rsidR="00E154D4">
        <w:t>chaque ferme</w:t>
      </w:r>
      <w:r>
        <w:t xml:space="preserve"> (venez avec des documents photos et /ou vidéo sur clé USB de vos fermes)</w:t>
      </w:r>
      <w:r w:rsidR="00586CF2">
        <w:t xml:space="preserve">, </w:t>
      </w:r>
    </w:p>
    <w:p w:rsidR="00A16DC7" w:rsidRDefault="00A16DC7" w:rsidP="00A16DC7">
      <w:pPr>
        <w:ind w:firstLine="708"/>
      </w:pPr>
      <w:proofErr w:type="gramStart"/>
      <w:r>
        <w:t>les</w:t>
      </w:r>
      <w:proofErr w:type="gramEnd"/>
      <w:r w:rsidR="00586CF2">
        <w:t xml:space="preserve"> mode</w:t>
      </w:r>
      <w:r>
        <w:t>s</w:t>
      </w:r>
      <w:r w:rsidR="00586CF2">
        <w:t xml:space="preserve"> de fonctionnement </w:t>
      </w:r>
    </w:p>
    <w:p w:rsidR="00586CF2" w:rsidRDefault="00586CF2" w:rsidP="00A16DC7">
      <w:r>
        <w:t>Venez en collègues, dansons en amitié et partageons librement nos expériences.</w:t>
      </w:r>
    </w:p>
    <w:p w:rsidR="007560DE" w:rsidRPr="00FE7FAA" w:rsidRDefault="006E64E4" w:rsidP="006A1903">
      <w:pPr>
        <w:rPr>
          <w:b/>
          <w:sz w:val="28"/>
          <w:szCs w:val="28"/>
        </w:rPr>
      </w:pPr>
      <w:r w:rsidRPr="00FE7FAA">
        <w:rPr>
          <w:b/>
          <w:sz w:val="28"/>
          <w:szCs w:val="28"/>
        </w:rPr>
        <w:t>Ré</w:t>
      </w:r>
      <w:r w:rsidR="007560DE" w:rsidRPr="00FE7FAA">
        <w:rPr>
          <w:b/>
          <w:sz w:val="28"/>
          <w:szCs w:val="28"/>
        </w:rPr>
        <w:t>sultat</w:t>
      </w:r>
      <w:r w:rsidR="00FE7FAA">
        <w:rPr>
          <w:b/>
          <w:sz w:val="28"/>
          <w:szCs w:val="28"/>
        </w:rPr>
        <w:t>s attendus</w:t>
      </w:r>
    </w:p>
    <w:p w:rsidR="006E64E4" w:rsidRDefault="006E64E4">
      <w:r>
        <w:t>Une fédération est mise en place ;</w:t>
      </w:r>
    </w:p>
    <w:p w:rsidR="006E64E4" w:rsidRDefault="006E64E4">
      <w:r>
        <w:t>Les rencontres sont fréquentes ;</w:t>
      </w:r>
    </w:p>
    <w:p w:rsidR="00D0676F" w:rsidRDefault="006E64E4">
      <w:r>
        <w:t>Les grandes décisions sont désormais exécutées ;</w:t>
      </w:r>
      <w:r w:rsidR="00D0676F">
        <w:t xml:space="preserve"> </w:t>
      </w:r>
    </w:p>
    <w:p w:rsidR="006E64E4" w:rsidRDefault="00D0676F">
      <w:r>
        <w:t>Une collaboration consolidée est créée entre producteurs du sud et ceux du nord.</w:t>
      </w:r>
    </w:p>
    <w:p w:rsidR="00586CF2" w:rsidRDefault="001C0390">
      <w:pPr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586CF2" w:rsidRPr="00586CF2">
        <w:rPr>
          <w:b/>
          <w:sz w:val="28"/>
          <w:szCs w:val="28"/>
        </w:rPr>
        <w:t>onclusion</w:t>
      </w:r>
    </w:p>
    <w:p w:rsidR="007C16F0" w:rsidRDefault="00586CF2">
      <w:r>
        <w:t xml:space="preserve">La </w:t>
      </w:r>
      <w:r w:rsidR="00E154D4">
        <w:t>réussite de</w:t>
      </w:r>
      <w:r>
        <w:t xml:space="preserve"> grandes nations réside dans l’unité</w:t>
      </w:r>
      <w:r w:rsidR="00103CA9">
        <w:t>,</w:t>
      </w:r>
      <w:r>
        <w:t xml:space="preserve"> partage et l’amour</w:t>
      </w:r>
      <w:r w:rsidR="00103CA9">
        <w:t>.</w:t>
      </w:r>
      <w:r>
        <w:t xml:space="preserve"> Nous espérons que</w:t>
      </w:r>
      <w:r w:rsidR="00103CA9">
        <w:t xml:space="preserve"> cette occasion  </w:t>
      </w:r>
      <w:r w:rsidR="00842321">
        <w:t xml:space="preserve"> nous permettra de diagnostiquer les vrais problèmes</w:t>
      </w:r>
      <w:r w:rsidR="00A16DC7">
        <w:t xml:space="preserve"> dont nous</w:t>
      </w:r>
      <w:r w:rsidR="00103CA9">
        <w:t xml:space="preserve"> fai</w:t>
      </w:r>
      <w:r w:rsidR="00A16DC7">
        <w:t>sons</w:t>
      </w:r>
      <w:r w:rsidR="00103CA9">
        <w:t xml:space="preserve"> face au quotidien.</w:t>
      </w:r>
      <w:r w:rsidR="00842321">
        <w:t xml:space="preserve">  </w:t>
      </w:r>
      <w:r w:rsidR="00BA59F3">
        <w:t>Une</w:t>
      </w:r>
      <w:r w:rsidR="00842321">
        <w:t xml:space="preserve"> issue</w:t>
      </w:r>
      <w:r w:rsidR="00103CA9">
        <w:t xml:space="preserve"> concertée et</w:t>
      </w:r>
      <w:r w:rsidR="00842321">
        <w:t xml:space="preserve"> favorable</w:t>
      </w:r>
      <w:r w:rsidR="00103CA9">
        <w:t xml:space="preserve"> deviendra possible</w:t>
      </w:r>
      <w:r w:rsidR="00842321">
        <w:t>.</w:t>
      </w:r>
      <w:r>
        <w:t xml:space="preserve"> </w:t>
      </w:r>
      <w:r w:rsidR="00842321">
        <w:t>C</w:t>
      </w:r>
      <w:r w:rsidR="00103CA9">
        <w:t>’est pourquoi la commémoration</w:t>
      </w:r>
      <w:r w:rsidR="00CC7129">
        <w:t xml:space="preserve"> de</w:t>
      </w:r>
      <w:r w:rsidR="00103CA9">
        <w:t>s</w:t>
      </w:r>
      <w:r w:rsidR="00CC7129">
        <w:t xml:space="preserve"> 10 ans de col</w:t>
      </w:r>
      <w:r w:rsidR="00103CA9">
        <w:t>loque du Togo</w:t>
      </w:r>
      <w:r w:rsidR="00CC7129">
        <w:t xml:space="preserve"> pourra s</w:t>
      </w:r>
      <w:r w:rsidR="00842321">
        <w:t>ervir de cadre pour une</w:t>
      </w:r>
      <w:r w:rsidR="00FE7FAA">
        <w:t xml:space="preserve"> recherche</w:t>
      </w:r>
      <w:r w:rsidR="00842321" w:rsidRPr="00842321">
        <w:t xml:space="preserve"> </w:t>
      </w:r>
      <w:r w:rsidR="00842321">
        <w:t>collégiale</w:t>
      </w:r>
      <w:r w:rsidR="00FE7FAA">
        <w:t xml:space="preserve"> de </w:t>
      </w:r>
      <w:r w:rsidR="00BA59F3">
        <w:t>stratégies et</w:t>
      </w:r>
      <w:r w:rsidR="00842321">
        <w:t xml:space="preserve"> de </w:t>
      </w:r>
      <w:r w:rsidR="00103CA9">
        <w:t xml:space="preserve">voies et moyens beaucoup plus </w:t>
      </w:r>
      <w:r w:rsidR="00BA59F3">
        <w:t>concrètes et</w:t>
      </w:r>
      <w:r w:rsidR="00103CA9">
        <w:t xml:space="preserve"> prometteuses. L</w:t>
      </w:r>
      <w:r w:rsidR="003A4819">
        <w:t xml:space="preserve">a promotion </w:t>
      </w:r>
      <w:r w:rsidR="002D01B5">
        <w:t xml:space="preserve">et </w:t>
      </w:r>
      <w:r w:rsidR="00A16DC7">
        <w:t>l’</w:t>
      </w:r>
      <w:r w:rsidR="002D01B5">
        <w:t>autonomisation</w:t>
      </w:r>
      <w:r w:rsidR="00103CA9">
        <w:t xml:space="preserve"> cogne à notre porte</w:t>
      </w:r>
      <w:r w:rsidR="003A4819">
        <w:t>.</w:t>
      </w:r>
      <w:r w:rsidR="006C4004">
        <w:t xml:space="preserve"> </w:t>
      </w:r>
    </w:p>
    <w:p w:rsidR="00871983" w:rsidRDefault="00A16DC7">
      <w:r>
        <w:t>Ceci devient possible</w:t>
      </w:r>
      <w:r w:rsidR="000803EE">
        <w:t xml:space="preserve"> dans </w:t>
      </w:r>
      <w:r w:rsidR="006C4004">
        <w:t>l’unité</w:t>
      </w:r>
      <w:r>
        <w:t>, le</w:t>
      </w:r>
      <w:r w:rsidR="006C4004">
        <w:t xml:space="preserve"> </w:t>
      </w:r>
      <w:r w:rsidR="00BC0965">
        <w:t xml:space="preserve">partage </w:t>
      </w:r>
      <w:r w:rsidR="006C4004">
        <w:t xml:space="preserve">et la </w:t>
      </w:r>
      <w:r w:rsidR="00522E6C">
        <w:t>détermination</w:t>
      </w:r>
      <w:r w:rsidR="006C4004">
        <w:t>.</w:t>
      </w:r>
    </w:p>
    <w:p w:rsidR="00564A57" w:rsidRDefault="000803EE">
      <w:r>
        <w:t xml:space="preserve">Pour votre inscription veuillez consulter le site </w:t>
      </w:r>
      <w:proofErr w:type="gramStart"/>
      <w:r>
        <w:t>web:/</w:t>
      </w:r>
      <w:proofErr w:type="gramEnd"/>
      <w:r>
        <w:t xml:space="preserve">/  </w:t>
      </w:r>
      <w:hyperlink r:id="rId9" w:history="1">
        <w:r w:rsidR="000160EB" w:rsidRPr="00995BE9">
          <w:rPr>
            <w:rStyle w:val="Lienhypertexte"/>
          </w:rPr>
          <w:t>https://spiraleverteetpartage.weebly.com/togo-2018.html</w:t>
        </w:r>
      </w:hyperlink>
    </w:p>
    <w:p w:rsidR="006C4004" w:rsidRDefault="006C4004">
      <w:bookmarkStart w:id="0" w:name="_GoBack"/>
      <w:bookmarkEnd w:id="0"/>
    </w:p>
    <w:sectPr w:rsidR="006C4004" w:rsidSect="000160E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6AE" w:rsidRDefault="003F36AE" w:rsidP="00127A37">
      <w:pPr>
        <w:spacing w:after="0" w:line="240" w:lineRule="auto"/>
      </w:pPr>
      <w:r>
        <w:separator/>
      </w:r>
    </w:p>
  </w:endnote>
  <w:endnote w:type="continuationSeparator" w:id="0">
    <w:p w:rsidR="003F36AE" w:rsidRDefault="003F36AE" w:rsidP="00127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6AE" w:rsidRDefault="003F36AE" w:rsidP="00127A37">
      <w:pPr>
        <w:spacing w:after="0" w:line="240" w:lineRule="auto"/>
      </w:pPr>
      <w:r>
        <w:separator/>
      </w:r>
    </w:p>
  </w:footnote>
  <w:footnote w:type="continuationSeparator" w:id="0">
    <w:p w:rsidR="003F36AE" w:rsidRDefault="003F36AE" w:rsidP="00127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17478"/>
    <w:multiLevelType w:val="hybridMultilevel"/>
    <w:tmpl w:val="B58E8B74"/>
    <w:lvl w:ilvl="0" w:tplc="C82A7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A37"/>
    <w:rsid w:val="000160EB"/>
    <w:rsid w:val="000803EE"/>
    <w:rsid w:val="00103CA9"/>
    <w:rsid w:val="00127A37"/>
    <w:rsid w:val="001B0276"/>
    <w:rsid w:val="001C0390"/>
    <w:rsid w:val="001E1039"/>
    <w:rsid w:val="002C404A"/>
    <w:rsid w:val="002D01B5"/>
    <w:rsid w:val="00321A8D"/>
    <w:rsid w:val="003A4819"/>
    <w:rsid w:val="003F36AE"/>
    <w:rsid w:val="004047C0"/>
    <w:rsid w:val="00522E6C"/>
    <w:rsid w:val="005532D9"/>
    <w:rsid w:val="005640DD"/>
    <w:rsid w:val="00564A57"/>
    <w:rsid w:val="00586CF2"/>
    <w:rsid w:val="005B2464"/>
    <w:rsid w:val="006A1903"/>
    <w:rsid w:val="006C4004"/>
    <w:rsid w:val="006E345D"/>
    <w:rsid w:val="006E64E4"/>
    <w:rsid w:val="007560DE"/>
    <w:rsid w:val="00760790"/>
    <w:rsid w:val="007C16F0"/>
    <w:rsid w:val="00807386"/>
    <w:rsid w:val="00834E8F"/>
    <w:rsid w:val="00842321"/>
    <w:rsid w:val="00853420"/>
    <w:rsid w:val="00871983"/>
    <w:rsid w:val="008E5BDE"/>
    <w:rsid w:val="00910984"/>
    <w:rsid w:val="009C2AA5"/>
    <w:rsid w:val="00A16DC7"/>
    <w:rsid w:val="00B95EEB"/>
    <w:rsid w:val="00BA59F3"/>
    <w:rsid w:val="00BC0965"/>
    <w:rsid w:val="00BC2566"/>
    <w:rsid w:val="00CC7129"/>
    <w:rsid w:val="00CD6C95"/>
    <w:rsid w:val="00D0676F"/>
    <w:rsid w:val="00D06F57"/>
    <w:rsid w:val="00D47066"/>
    <w:rsid w:val="00DF0AB6"/>
    <w:rsid w:val="00E154D4"/>
    <w:rsid w:val="00F21319"/>
    <w:rsid w:val="00F4125D"/>
    <w:rsid w:val="00FB66E4"/>
    <w:rsid w:val="00FC64E7"/>
    <w:rsid w:val="00FE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4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27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27A37"/>
  </w:style>
  <w:style w:type="paragraph" w:styleId="Pieddepage">
    <w:name w:val="footer"/>
    <w:basedOn w:val="Normal"/>
    <w:link w:val="PieddepageCar"/>
    <w:uiPriority w:val="99"/>
    <w:semiHidden/>
    <w:unhideWhenUsed/>
    <w:rsid w:val="00127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7A37"/>
  </w:style>
  <w:style w:type="paragraph" w:styleId="Paragraphedeliste">
    <w:name w:val="List Paragraph"/>
    <w:basedOn w:val="Normal"/>
    <w:uiPriority w:val="34"/>
    <w:qFormat/>
    <w:rsid w:val="000803EE"/>
    <w:pPr>
      <w:ind w:left="720"/>
      <w:contextualSpacing/>
    </w:pPr>
  </w:style>
  <w:style w:type="character" w:styleId="Lienhypertexte">
    <w:name w:val="Hyperlink"/>
    <w:rsid w:val="001B0276"/>
    <w:rPr>
      <w:color w:val="0000FF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4047C0"/>
  </w:style>
  <w:style w:type="character" w:customStyle="1" w:styleId="UnresolvedMention">
    <w:name w:val="Unresolved Mention"/>
    <w:basedOn w:val="Policepardfaut"/>
    <w:uiPriority w:val="99"/>
    <w:semiHidden/>
    <w:unhideWhenUsed/>
    <w:rsid w:val="00564A57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5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cospiruline01@gmail.com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iraleverteetpartage.weebly.com/togo-2018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Tona</dc:creator>
  <cp:lastModifiedBy>Cédric</cp:lastModifiedBy>
  <cp:revision>3</cp:revision>
  <dcterms:created xsi:type="dcterms:W3CDTF">2017-11-09T19:24:00Z</dcterms:created>
  <dcterms:modified xsi:type="dcterms:W3CDTF">2017-11-11T16:09:00Z</dcterms:modified>
</cp:coreProperties>
</file>